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49" w:rsidRDefault="00BA1E49" w:rsidP="00BD5BAF">
      <w:pPr>
        <w:jc w:val="center"/>
        <w:rPr>
          <w:b/>
          <w:sz w:val="34"/>
          <w:szCs w:val="34"/>
        </w:rPr>
      </w:pPr>
      <w:r w:rsidRPr="00CD30B5">
        <w:rPr>
          <w:rFonts w:asciiTheme="majorHAnsi" w:hAnsiTheme="majorHAnsi" w:cstheme="majorHAnsi"/>
          <w:noProof/>
        </w:rPr>
        <w:drawing>
          <wp:inline distT="0" distB="0" distL="0" distR="0" wp14:anchorId="2739B365" wp14:editId="6BA402DB">
            <wp:extent cx="1704975" cy="1509320"/>
            <wp:effectExtent l="0" t="0" r="0" b="0"/>
            <wp:docPr id="5" name="Obrázek 5" descr="C:\Users\User\Downloads\logo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logo-mi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784" cy="157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>
        <w:rPr>
          <w:rFonts w:asciiTheme="majorHAnsi" w:hAnsiTheme="majorHAnsi" w:cstheme="majorHAnsi"/>
          <w:noProof/>
        </w:rPr>
        <w:drawing>
          <wp:inline distT="0" distB="0" distL="0" distR="0" wp14:anchorId="3E8F9B4D" wp14:editId="2645C04D">
            <wp:extent cx="1285875" cy="1153682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22" cy="1164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0896" w:rsidRPr="001633E7" w:rsidRDefault="00BD5BAF" w:rsidP="00BD5BAF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33E7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Dům dětí a mládeže pořádá základní kolo 52. ročníku soutěže Zlatý list.</w:t>
      </w:r>
    </w:p>
    <w:p w:rsidR="00BD5BAF" w:rsidRDefault="00BD5BAF" w:rsidP="00BD5BAF">
      <w:pPr>
        <w:jc w:val="center"/>
      </w:pPr>
      <w:r>
        <w:t>Soutěž se bude</w:t>
      </w:r>
      <w:r w:rsidRPr="00BD5BAF">
        <w:t xml:space="preserve"> konat ve čtvrtek 11. 4. od </w:t>
      </w:r>
      <w:r>
        <w:t xml:space="preserve">8:00 </w:t>
      </w:r>
      <w:r w:rsidRPr="00BD5BAF">
        <w:t>do 12:00 v areálu parku ve Šternberku (Tyršovi sady).</w:t>
      </w:r>
    </w:p>
    <w:p w:rsidR="00BD5BAF" w:rsidRPr="00BD5BAF" w:rsidRDefault="00BD5BAF" w:rsidP="00BD5BAF">
      <w:pPr>
        <w:jc w:val="center"/>
        <w:rPr>
          <w:rFonts w:asciiTheme="majorHAnsi" w:hAnsiTheme="majorHAnsi" w:cstheme="majorHAnsi"/>
          <w:sz w:val="28"/>
          <w:szCs w:val="28"/>
        </w:rPr>
      </w:pPr>
      <w:r w:rsidRPr="005324DE">
        <w:rPr>
          <w:rFonts w:asciiTheme="majorHAnsi" w:hAnsiTheme="majorHAnsi" w:cstheme="majorHAnsi"/>
          <w:sz w:val="28"/>
          <w:szCs w:val="28"/>
        </w:rPr>
        <w:t xml:space="preserve">Sraz soutěžních družstev s jejich vedoucími bude ve </w:t>
      </w:r>
      <w:r w:rsidRPr="005324DE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čtvrtek 11. 4 2024 v 7: 40</w:t>
      </w:r>
      <w:r w:rsidRPr="005324DE">
        <w:rPr>
          <w:rFonts w:asciiTheme="majorHAnsi" w:hAnsiTheme="majorHAnsi" w:cstheme="majorHAnsi"/>
          <w:sz w:val="28"/>
          <w:szCs w:val="28"/>
        </w:rPr>
        <w:t xml:space="preserve"> u kašny v Tyršových sadech ve Šternberku. </w:t>
      </w:r>
    </w:p>
    <w:p w:rsidR="00BD5BAF" w:rsidRDefault="00BD5BAF" w:rsidP="004C0D3A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Přihlášky na základní kolo Zlatého listu</w:t>
      </w:r>
      <w:r>
        <w:rPr>
          <w:rFonts w:asciiTheme="majorHAnsi" w:hAnsiTheme="majorHAnsi" w:cstheme="majorHAnsi"/>
        </w:rPr>
        <w:t xml:space="preserve"> </w:t>
      </w:r>
      <w:r w:rsidR="004C0D3A">
        <w:rPr>
          <w:rFonts w:asciiTheme="majorHAnsi" w:hAnsiTheme="majorHAnsi" w:cstheme="majorHAnsi"/>
        </w:rPr>
        <w:t>zas</w:t>
      </w:r>
      <w:r>
        <w:rPr>
          <w:rFonts w:asciiTheme="majorHAnsi" w:hAnsiTheme="majorHAnsi" w:cstheme="majorHAnsi"/>
        </w:rPr>
        <w:t>lat prostřednictvím e-mailu. (</w:t>
      </w:r>
      <w:hyperlink r:id="rId6" w:history="1">
        <w:r w:rsidRPr="00A000FE">
          <w:rPr>
            <w:rStyle w:val="Hypertextovodkaz"/>
            <w:rFonts w:asciiTheme="majorHAnsi" w:hAnsiTheme="majorHAnsi" w:cstheme="majorHAnsi"/>
          </w:rPr>
          <w:t>vytvarka@ddmsternberk.cz</w:t>
        </w:r>
      </w:hyperlink>
      <w:r w:rsidR="004C0D3A">
        <w:rPr>
          <w:rFonts w:asciiTheme="majorHAnsi" w:hAnsiTheme="majorHAnsi" w:cstheme="majorHAnsi"/>
        </w:rPr>
        <w:t xml:space="preserve">) </w:t>
      </w:r>
      <w:r w:rsidR="00BA1E49">
        <w:rPr>
          <w:rFonts w:asciiTheme="majorHAnsi" w:hAnsiTheme="majorHAnsi" w:cstheme="majorHAnsi"/>
        </w:rPr>
        <w:t>V mailu</w:t>
      </w:r>
      <w:r>
        <w:rPr>
          <w:rFonts w:asciiTheme="majorHAnsi" w:hAnsiTheme="majorHAnsi" w:cstheme="majorHAnsi"/>
        </w:rPr>
        <w:t xml:space="preserve"> bude uvedena organizace, počet zúčastněných družstev (ve které věkové kategorii se družstvo soutěží), jmenný seznam účastníků (jméno, věk, ročník)</w:t>
      </w:r>
      <w:r w:rsidR="00BA1E49">
        <w:rPr>
          <w:rFonts w:asciiTheme="majorHAnsi" w:hAnsiTheme="majorHAnsi" w:cstheme="majorHAnsi"/>
        </w:rPr>
        <w:t xml:space="preserve"> a</w:t>
      </w:r>
      <w:r>
        <w:rPr>
          <w:rFonts w:asciiTheme="majorHAnsi" w:hAnsiTheme="majorHAnsi" w:cstheme="majorHAnsi"/>
        </w:rPr>
        <w:t xml:space="preserve"> jméno vedoucího.</w:t>
      </w:r>
      <w:r w:rsidR="004C0D3A" w:rsidRPr="004C0D3A">
        <w:rPr>
          <w:rFonts w:asciiTheme="majorHAnsi" w:hAnsiTheme="majorHAnsi" w:cstheme="majorHAnsi"/>
        </w:rPr>
        <w:t xml:space="preserve"> </w:t>
      </w:r>
    </w:p>
    <w:p w:rsidR="00BD5BAF" w:rsidRPr="00C578D0" w:rsidRDefault="00BD5BAF" w:rsidP="00BD5BAF">
      <w:pPr>
        <w:jc w:val="center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C578D0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Přihlášky odesílejte do pátku </w:t>
      </w:r>
      <w:r w:rsidRPr="00C578D0">
        <w:rPr>
          <w:rFonts w:asciiTheme="majorHAnsi" w:hAnsiTheme="majorHAnsi" w:cstheme="majorHAnsi"/>
          <w:b/>
          <w:color w:val="FF0000"/>
          <w:sz w:val="26"/>
          <w:szCs w:val="26"/>
        </w:rPr>
        <w:t>9</w:t>
      </w:r>
      <w:r w:rsidRPr="00C578D0">
        <w:rPr>
          <w:rFonts w:asciiTheme="majorHAnsi" w:hAnsiTheme="majorHAnsi" w:cstheme="majorHAnsi"/>
          <w:b/>
          <w:color w:val="FF0000"/>
          <w:sz w:val="26"/>
          <w:szCs w:val="26"/>
        </w:rPr>
        <w:t>. 4 2023, po tomto datu se přihlášky přijímat nebudou!</w:t>
      </w:r>
    </w:p>
    <w:p w:rsidR="00F57A01" w:rsidRPr="00C578D0" w:rsidRDefault="00F57A01" w:rsidP="00F57A01">
      <w:pPr>
        <w:rPr>
          <w:rFonts w:asciiTheme="majorHAnsi" w:hAnsiTheme="majorHAnsi" w:cstheme="majorHAnsi"/>
          <w:sz w:val="20"/>
          <w:szCs w:val="20"/>
        </w:rPr>
      </w:pPr>
      <w:r w:rsidRPr="00C578D0">
        <w:rPr>
          <w:rFonts w:asciiTheme="majorHAnsi" w:hAnsiTheme="majorHAnsi" w:cstheme="majorHAnsi"/>
          <w:sz w:val="20"/>
          <w:szCs w:val="20"/>
        </w:rPr>
        <w:t>SOUTĚŽN</w:t>
      </w:r>
      <w:r w:rsidRPr="00C578D0">
        <w:rPr>
          <w:rFonts w:asciiTheme="majorHAnsi" w:hAnsiTheme="majorHAnsi" w:cstheme="majorHAnsi"/>
          <w:sz w:val="20"/>
          <w:szCs w:val="20"/>
        </w:rPr>
        <w:t>Í KOLEKTIV Z JEDNÉ ORGANIZACE</w:t>
      </w:r>
      <w:r w:rsidRPr="00C578D0">
        <w:rPr>
          <w:rFonts w:asciiTheme="majorHAnsi" w:hAnsiTheme="majorHAnsi" w:cstheme="majorHAnsi"/>
          <w:sz w:val="20"/>
          <w:szCs w:val="20"/>
        </w:rPr>
        <w:t xml:space="preserve"> TVO</w:t>
      </w:r>
      <w:r w:rsidR="00BA1E49" w:rsidRPr="00C578D0">
        <w:rPr>
          <w:rFonts w:asciiTheme="majorHAnsi" w:hAnsiTheme="majorHAnsi" w:cstheme="majorHAnsi"/>
          <w:sz w:val="20"/>
          <w:szCs w:val="20"/>
        </w:rPr>
        <w:t>ŘÍ</w:t>
      </w:r>
      <w:r w:rsidRPr="00C578D0">
        <w:rPr>
          <w:rFonts w:asciiTheme="majorHAnsi" w:hAnsiTheme="majorHAnsi" w:cstheme="majorHAnsi"/>
          <w:sz w:val="20"/>
          <w:szCs w:val="20"/>
        </w:rPr>
        <w:t xml:space="preserve"> </w:t>
      </w:r>
      <w:r w:rsidRPr="00C578D0">
        <w:rPr>
          <w:rFonts w:asciiTheme="majorHAnsi" w:hAnsiTheme="majorHAnsi" w:cstheme="majorHAnsi"/>
          <w:b/>
          <w:sz w:val="20"/>
          <w:szCs w:val="20"/>
        </w:rPr>
        <w:t>šestičlenn</w:t>
      </w:r>
      <w:r w:rsidRPr="00C578D0">
        <w:rPr>
          <w:rFonts w:asciiTheme="majorHAnsi" w:hAnsiTheme="majorHAnsi" w:cstheme="majorHAnsi"/>
          <w:b/>
          <w:sz w:val="20"/>
          <w:szCs w:val="20"/>
        </w:rPr>
        <w:t xml:space="preserve">é </w:t>
      </w:r>
      <w:r w:rsidRPr="00C578D0">
        <w:rPr>
          <w:rFonts w:asciiTheme="majorHAnsi" w:hAnsiTheme="majorHAnsi" w:cstheme="majorHAnsi"/>
          <w:b/>
          <w:sz w:val="20"/>
          <w:szCs w:val="20"/>
        </w:rPr>
        <w:t>družstv</w:t>
      </w:r>
      <w:r w:rsidRPr="00C578D0">
        <w:rPr>
          <w:rFonts w:asciiTheme="majorHAnsi" w:hAnsiTheme="majorHAnsi" w:cstheme="majorHAnsi"/>
          <w:b/>
          <w:sz w:val="20"/>
          <w:szCs w:val="20"/>
        </w:rPr>
        <w:t>o</w:t>
      </w:r>
      <w:r w:rsidRPr="00C578D0">
        <w:rPr>
          <w:rFonts w:asciiTheme="majorHAnsi" w:hAnsiTheme="majorHAnsi" w:cstheme="majorHAnsi"/>
          <w:b/>
          <w:sz w:val="20"/>
          <w:szCs w:val="20"/>
        </w:rPr>
        <w:t>, které se při soutěži dělí na dvě tříčlenné hlídky (3+3), výjimečně 3+2 nebo 2+2. Hodnoceno je celé družstvo, výsledky obou hlídek se tedy sečtou.</w:t>
      </w:r>
      <w:r w:rsidRPr="00C578D0">
        <w:rPr>
          <w:rFonts w:asciiTheme="majorHAnsi" w:hAnsiTheme="majorHAnsi" w:cstheme="majorHAnsi"/>
          <w:sz w:val="20"/>
          <w:szCs w:val="20"/>
        </w:rPr>
        <w:t xml:space="preserve"> Družstvo může být tvořeno i hlídkou 3+0, tzn. ale, že její výsledek je x+0 bodů.</w:t>
      </w:r>
      <w:r w:rsidR="004C0D3A" w:rsidRPr="00C578D0">
        <w:rPr>
          <w:rFonts w:asciiTheme="majorHAnsi" w:hAnsiTheme="majorHAnsi" w:cstheme="majorHAnsi"/>
          <w:sz w:val="20"/>
          <w:szCs w:val="20"/>
        </w:rPr>
        <w:t xml:space="preserve"> </w:t>
      </w:r>
      <w:r w:rsidR="004C0D3A" w:rsidRPr="00C578D0">
        <w:rPr>
          <w:rFonts w:asciiTheme="majorHAnsi" w:hAnsiTheme="majorHAnsi" w:cstheme="majorHAnsi"/>
          <w:sz w:val="20"/>
          <w:szCs w:val="20"/>
        </w:rPr>
        <w:t xml:space="preserve">Před zahájením stezky </w:t>
      </w:r>
      <w:r w:rsidR="004C0D3A" w:rsidRPr="00C578D0">
        <w:rPr>
          <w:rFonts w:asciiTheme="majorHAnsi" w:hAnsiTheme="majorHAnsi" w:cstheme="majorHAnsi"/>
          <w:sz w:val="20"/>
          <w:szCs w:val="20"/>
          <w:u w:val="single"/>
        </w:rPr>
        <w:t>vedoucí musí písemně uvést</w:t>
      </w:r>
      <w:r w:rsidR="004C0D3A" w:rsidRPr="00C578D0">
        <w:rPr>
          <w:rFonts w:asciiTheme="majorHAnsi" w:hAnsiTheme="majorHAnsi" w:cstheme="majorHAnsi"/>
          <w:sz w:val="20"/>
          <w:szCs w:val="20"/>
        </w:rPr>
        <w:t>, které dvě hlídky tvoří jedno družstvo.</w:t>
      </w:r>
    </w:p>
    <w:p w:rsidR="00F57A01" w:rsidRDefault="00F57A01" w:rsidP="00F57A0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Soutěžní stezka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je zaměřena</w:t>
      </w:r>
      <w:r>
        <w:rPr>
          <w:rFonts w:asciiTheme="majorHAnsi" w:hAnsiTheme="majorHAnsi" w:cstheme="majorHAnsi"/>
        </w:rPr>
        <w:t xml:space="preserve"> oblasti: </w:t>
      </w:r>
      <w:r w:rsidRPr="00F77B38">
        <w:rPr>
          <w:rFonts w:asciiTheme="majorHAnsi" w:hAnsiTheme="majorHAnsi" w:cstheme="majorHAnsi"/>
          <w:b/>
        </w:rPr>
        <w:t>zoologie, botanika, geologie, meteorologie a ekologie</w:t>
      </w:r>
      <w:r>
        <w:rPr>
          <w:rFonts w:asciiTheme="majorHAnsi" w:hAnsiTheme="majorHAnsi" w:cstheme="majorHAnsi"/>
          <w:b/>
        </w:rPr>
        <w:t xml:space="preserve"> </w:t>
      </w:r>
    </w:p>
    <w:p w:rsidR="00F57A01" w:rsidRPr="00B55068" w:rsidRDefault="00F57A01" w:rsidP="00F57A0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</w:t>
      </w:r>
      <w:r w:rsidRPr="00B55068">
        <w:rPr>
          <w:rFonts w:asciiTheme="majorHAnsi" w:hAnsiTheme="majorHAnsi" w:cstheme="majorHAnsi"/>
          <w:b/>
        </w:rPr>
        <w:t>outěž</w:t>
      </w:r>
      <w:r>
        <w:rPr>
          <w:rFonts w:asciiTheme="majorHAnsi" w:hAnsiTheme="majorHAnsi" w:cstheme="majorHAnsi"/>
          <w:b/>
        </w:rPr>
        <w:t xml:space="preserve"> proběhne</w:t>
      </w:r>
      <w:r w:rsidRPr="00B55068">
        <w:rPr>
          <w:rFonts w:asciiTheme="majorHAnsi" w:hAnsiTheme="majorHAnsi" w:cstheme="majorHAnsi"/>
          <w:b/>
        </w:rPr>
        <w:t xml:space="preserve"> ve dvou základních věkových kategoriích:</w:t>
      </w:r>
    </w:p>
    <w:p w:rsidR="00F57A01" w:rsidRPr="00E34450" w:rsidRDefault="00F57A01" w:rsidP="00F57A01">
      <w:pPr>
        <w:rPr>
          <w:rFonts w:asciiTheme="majorHAnsi" w:hAnsiTheme="majorHAnsi" w:cstheme="majorHAnsi"/>
        </w:rPr>
      </w:pPr>
      <w:r w:rsidRPr="00E34450">
        <w:rPr>
          <w:rFonts w:asciiTheme="majorHAnsi" w:hAnsiTheme="majorHAnsi" w:cstheme="majorHAnsi"/>
        </w:rPr>
        <w:t xml:space="preserve">• kategorie </w:t>
      </w:r>
      <w:r w:rsidRPr="00B55068">
        <w:rPr>
          <w:rFonts w:asciiTheme="majorHAnsi" w:hAnsiTheme="majorHAnsi" w:cstheme="majorHAnsi"/>
          <w:b/>
        </w:rPr>
        <w:t>mladší</w:t>
      </w:r>
      <w:r w:rsidRPr="00E34450">
        <w:rPr>
          <w:rFonts w:asciiTheme="majorHAnsi" w:hAnsiTheme="majorHAnsi" w:cstheme="majorHAnsi"/>
        </w:rPr>
        <w:t xml:space="preserve"> (M): od 4. – 6. ročník</w:t>
      </w:r>
    </w:p>
    <w:p w:rsidR="00F57A01" w:rsidRPr="00E34450" w:rsidRDefault="00F57A01" w:rsidP="00F57A01">
      <w:pPr>
        <w:rPr>
          <w:rFonts w:asciiTheme="majorHAnsi" w:hAnsiTheme="majorHAnsi" w:cstheme="majorHAnsi"/>
        </w:rPr>
      </w:pPr>
      <w:r w:rsidRPr="00E34450">
        <w:rPr>
          <w:rFonts w:asciiTheme="majorHAnsi" w:hAnsiTheme="majorHAnsi" w:cstheme="majorHAnsi"/>
        </w:rPr>
        <w:t xml:space="preserve">• kategorie </w:t>
      </w:r>
      <w:r w:rsidRPr="00B55068">
        <w:rPr>
          <w:rFonts w:asciiTheme="majorHAnsi" w:hAnsiTheme="majorHAnsi" w:cstheme="majorHAnsi"/>
          <w:b/>
        </w:rPr>
        <w:t xml:space="preserve">starší </w:t>
      </w:r>
      <w:r w:rsidRPr="00E34450">
        <w:rPr>
          <w:rFonts w:asciiTheme="majorHAnsi" w:hAnsiTheme="majorHAnsi" w:cstheme="majorHAnsi"/>
        </w:rPr>
        <w:t>(S): od 7. – 9. ročník</w:t>
      </w:r>
    </w:p>
    <w:p w:rsidR="00F57A01" w:rsidRPr="00C578D0" w:rsidRDefault="00F57A01" w:rsidP="00F57A01">
      <w:pPr>
        <w:rPr>
          <w:rFonts w:asciiTheme="majorHAnsi" w:hAnsiTheme="majorHAnsi" w:cstheme="majorHAnsi"/>
          <w:sz w:val="20"/>
          <w:szCs w:val="20"/>
        </w:rPr>
      </w:pPr>
      <w:r w:rsidRPr="00C578D0">
        <w:rPr>
          <w:rFonts w:asciiTheme="majorHAnsi" w:hAnsiTheme="majorHAnsi" w:cstheme="majorHAnsi"/>
          <w:sz w:val="20"/>
          <w:szCs w:val="20"/>
        </w:rPr>
        <w:t>Kritériem pro zařazení soutěžících do kategorií je právě navštěvovaný ročník povinné školní docházky (bez vztahu k druhu školy). Soutěžní družstvo je zařazeno do kategorie podle věku nejstaršího člena.</w:t>
      </w:r>
    </w:p>
    <w:p w:rsidR="00F57A01" w:rsidRPr="00C578D0" w:rsidRDefault="00F57A01" w:rsidP="00F57A01">
      <w:pPr>
        <w:rPr>
          <w:rFonts w:asciiTheme="majorHAnsi" w:hAnsiTheme="majorHAnsi" w:cstheme="majorHAnsi"/>
          <w:sz w:val="20"/>
          <w:szCs w:val="20"/>
        </w:rPr>
      </w:pPr>
      <w:r w:rsidRPr="00C578D0">
        <w:rPr>
          <w:rFonts w:asciiTheme="majorHAnsi" w:hAnsiTheme="majorHAnsi" w:cstheme="majorHAnsi"/>
          <w:sz w:val="20"/>
          <w:szCs w:val="20"/>
        </w:rPr>
        <w:t xml:space="preserve">Soutěžící, kteří spadají do nižší věkové kategorie, mohou soutěžit v kategorii vyšší, opačně </w:t>
      </w:r>
      <w:r w:rsidRPr="00C578D0">
        <w:rPr>
          <w:rFonts w:asciiTheme="majorHAnsi" w:hAnsiTheme="majorHAnsi" w:cstheme="majorHAnsi"/>
          <w:b/>
          <w:sz w:val="20"/>
          <w:szCs w:val="20"/>
          <w:u w:val="single"/>
        </w:rPr>
        <w:t>nelze.</w:t>
      </w:r>
    </w:p>
    <w:p w:rsidR="00F57A01" w:rsidRPr="00C578D0" w:rsidRDefault="00F57A01" w:rsidP="00F57A01">
      <w:pPr>
        <w:rPr>
          <w:rFonts w:asciiTheme="majorHAnsi" w:hAnsiTheme="majorHAnsi" w:cstheme="majorHAnsi"/>
          <w:sz w:val="20"/>
          <w:szCs w:val="20"/>
        </w:rPr>
      </w:pPr>
      <w:r w:rsidRPr="00C578D0">
        <w:rPr>
          <w:rFonts w:asciiTheme="majorHAnsi" w:hAnsiTheme="majorHAnsi" w:cstheme="majorHAnsi"/>
          <w:sz w:val="20"/>
          <w:szCs w:val="20"/>
        </w:rPr>
        <w:t xml:space="preserve">Každý účastník smí soutěžit v daném kole </w:t>
      </w:r>
      <w:r w:rsidRPr="00C578D0">
        <w:rPr>
          <w:rFonts w:asciiTheme="majorHAnsi" w:hAnsiTheme="majorHAnsi" w:cstheme="majorHAnsi"/>
          <w:sz w:val="20"/>
          <w:szCs w:val="20"/>
          <w:u w:val="single"/>
        </w:rPr>
        <w:t>pouze v jednom soutěžním družstvu a v jedné kategorii.</w:t>
      </w:r>
    </w:p>
    <w:p w:rsidR="00C578D0" w:rsidRDefault="00F57A01" w:rsidP="004C0D3A">
      <w:pPr>
        <w:rPr>
          <w:rFonts w:asciiTheme="majorHAnsi" w:hAnsiTheme="majorHAnsi" w:cstheme="majorHAnsi"/>
          <w:sz w:val="20"/>
          <w:szCs w:val="20"/>
        </w:rPr>
      </w:pPr>
      <w:r w:rsidRPr="00C578D0">
        <w:rPr>
          <w:rFonts w:asciiTheme="majorHAnsi" w:hAnsiTheme="majorHAnsi" w:cstheme="majorHAnsi"/>
          <w:b/>
          <w:sz w:val="20"/>
          <w:szCs w:val="20"/>
          <w:u w:val="single"/>
        </w:rPr>
        <w:t>Není</w:t>
      </w:r>
      <w:r w:rsidRPr="00C578D0">
        <w:rPr>
          <w:rFonts w:asciiTheme="majorHAnsi" w:hAnsiTheme="majorHAnsi" w:cstheme="majorHAnsi"/>
          <w:sz w:val="20"/>
          <w:szCs w:val="20"/>
        </w:rPr>
        <w:t xml:space="preserve"> tedy možné, aby se jeden žák účastnil zároveň soutěže v kategorii mladších i starších.</w:t>
      </w:r>
      <w:r w:rsidRPr="00C578D0">
        <w:rPr>
          <w:rFonts w:asciiTheme="majorHAnsi" w:hAnsiTheme="majorHAnsi" w:cstheme="majorHAnsi"/>
          <w:sz w:val="20"/>
          <w:szCs w:val="20"/>
        </w:rPr>
        <w:cr/>
      </w:r>
    </w:p>
    <w:p w:rsidR="00BA1E49" w:rsidRDefault="00BA1E49" w:rsidP="008C6C50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Více informací na webu</w:t>
      </w:r>
      <w:r w:rsidRPr="00E34450">
        <w:rPr>
          <w:rFonts w:asciiTheme="majorHAnsi" w:hAnsiTheme="majorHAnsi" w:cstheme="majorHAnsi"/>
        </w:rPr>
        <w:t xml:space="preserve"> </w:t>
      </w:r>
      <w:hyperlink r:id="rId7" w:history="1">
        <w:r w:rsidRPr="00CD30B5">
          <w:rPr>
            <w:rStyle w:val="Hypertextovodkaz"/>
            <w:rFonts w:asciiTheme="majorHAnsi" w:hAnsiTheme="majorHAnsi" w:cstheme="majorHAnsi"/>
          </w:rPr>
          <w:t>http://www.zlatylist.cz</w:t>
        </w:r>
      </w:hyperlink>
      <w:r>
        <w:rPr>
          <w:rFonts w:asciiTheme="majorHAnsi" w:hAnsiTheme="majorHAnsi" w:cstheme="majorHAnsi"/>
        </w:rPr>
        <w:t>, k</w:t>
      </w:r>
      <w:r w:rsidRPr="00CD30B5">
        <w:rPr>
          <w:rFonts w:asciiTheme="majorHAnsi" w:hAnsiTheme="majorHAnsi" w:cstheme="majorHAnsi"/>
        </w:rPr>
        <w:t>de jsou i propozice</w:t>
      </w:r>
      <w:r>
        <w:rPr>
          <w:rFonts w:asciiTheme="majorHAnsi" w:hAnsiTheme="majorHAnsi" w:cstheme="majorHAnsi"/>
        </w:rPr>
        <w:t>.</w:t>
      </w:r>
    </w:p>
    <w:p w:rsidR="00BA1E49" w:rsidRDefault="00BA1E49" w:rsidP="00AD186E">
      <w:pPr>
        <w:jc w:val="center"/>
        <w:rPr>
          <w:rStyle w:val="Hypertextovodkaz"/>
          <w:rFonts w:asciiTheme="majorHAnsi" w:hAnsiTheme="majorHAnsi" w:cstheme="majorHAnsi"/>
          <w:color w:val="auto"/>
          <w:u w:val="none"/>
        </w:rPr>
      </w:pPr>
      <w:r>
        <w:rPr>
          <w:rFonts w:asciiTheme="majorHAnsi" w:hAnsiTheme="majorHAnsi" w:cstheme="majorHAnsi"/>
        </w:rPr>
        <w:t>Kontakt na koordinátora základního kola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tel: </w:t>
      </w:r>
      <w:hyperlink r:id="rId8" w:history="1">
        <w:r w:rsidRPr="00CD30B5">
          <w:rPr>
            <w:rStyle w:val="Hypertextovodkaz"/>
            <w:rFonts w:asciiTheme="majorHAnsi" w:hAnsiTheme="majorHAnsi" w:cstheme="majorHAnsi"/>
            <w:color w:val="auto"/>
            <w:u w:val="none"/>
          </w:rPr>
          <w:t>+420 736 272</w:t>
        </w:r>
        <w:r w:rsidR="00AD186E">
          <w:rPr>
            <w:rStyle w:val="Hypertextovodkaz"/>
            <w:rFonts w:asciiTheme="majorHAnsi" w:hAnsiTheme="majorHAnsi" w:cstheme="majorHAnsi"/>
            <w:color w:val="auto"/>
            <w:u w:val="none"/>
          </w:rPr>
          <w:t> </w:t>
        </w:r>
        <w:r w:rsidRPr="00CD30B5">
          <w:rPr>
            <w:rStyle w:val="Hypertextovodkaz"/>
            <w:rFonts w:asciiTheme="majorHAnsi" w:hAnsiTheme="majorHAnsi" w:cstheme="majorHAnsi"/>
            <w:color w:val="auto"/>
            <w:u w:val="none"/>
          </w:rPr>
          <w:t>301</w:t>
        </w:r>
      </w:hyperlink>
      <w:bookmarkStart w:id="0" w:name="_GoBack"/>
      <w:bookmarkEnd w:id="0"/>
    </w:p>
    <w:p w:rsidR="00AD186E" w:rsidRDefault="00AD186E" w:rsidP="00AD186E">
      <w:pPr>
        <w:jc w:val="center"/>
      </w:pPr>
      <w:r w:rsidRPr="007A04C2">
        <w:rPr>
          <w:rFonts w:asciiTheme="majorHAnsi" w:hAnsiTheme="majorHAnsi" w:cstheme="majorHAnsi"/>
        </w:rPr>
        <w:t>Výsledky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soutěže</w:t>
      </w:r>
      <w:r w:rsidRPr="007A04C2">
        <w:rPr>
          <w:rFonts w:asciiTheme="majorHAnsi" w:hAnsiTheme="majorHAnsi" w:cstheme="majorHAnsi"/>
        </w:rPr>
        <w:t xml:space="preserve"> budou známy po skončení soutěže, podrobné výsledky budou zveřejněny </w:t>
      </w:r>
      <w:r>
        <w:rPr>
          <w:rFonts w:asciiTheme="majorHAnsi" w:hAnsiTheme="majorHAnsi" w:cstheme="majorHAnsi"/>
        </w:rPr>
        <w:t>n</w:t>
      </w:r>
      <w:r w:rsidRPr="007A04C2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</w:t>
      </w:r>
      <w:hyperlink r:id="rId9" w:history="1">
        <w:r w:rsidRPr="00A000FE">
          <w:rPr>
            <w:rStyle w:val="Hypertextovodkaz"/>
            <w:rFonts w:asciiTheme="majorHAnsi" w:hAnsiTheme="majorHAnsi" w:cstheme="majorHAnsi"/>
          </w:rPr>
          <w:t>https://www.ddmsternberk.cz</w:t>
        </w:r>
      </w:hyperlink>
    </w:p>
    <w:p w:rsidR="00BA1E49" w:rsidRPr="00C578D0" w:rsidRDefault="004C0D3A" w:rsidP="004C0D3A">
      <w:pPr>
        <w:jc w:val="right"/>
        <w:rPr>
          <w:sz w:val="20"/>
          <w:szCs w:val="20"/>
        </w:rPr>
      </w:pPr>
      <w:r w:rsidRPr="00C578D0">
        <w:rPr>
          <w:sz w:val="20"/>
          <w:szCs w:val="20"/>
        </w:rPr>
        <w:t>S pozdravem Bc. Ondřej Januš</w:t>
      </w:r>
    </w:p>
    <w:sectPr w:rsidR="00BA1E49" w:rsidRPr="00C57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AF"/>
    <w:rsid w:val="00040896"/>
    <w:rsid w:val="001633E7"/>
    <w:rsid w:val="004C0D3A"/>
    <w:rsid w:val="004D30C4"/>
    <w:rsid w:val="008C6C50"/>
    <w:rsid w:val="00AD186E"/>
    <w:rsid w:val="00BA1E49"/>
    <w:rsid w:val="00BB5D41"/>
    <w:rsid w:val="00BD5BAF"/>
    <w:rsid w:val="00C578D0"/>
    <w:rsid w:val="00F5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A8620-63DE-4C80-8E77-6466EBD3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D5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5850002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latyli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ytvarka@ddmsternberk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ddmsternber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2024-03-25T08:49:00Z</dcterms:created>
  <dcterms:modified xsi:type="dcterms:W3CDTF">2024-03-25T09:55:00Z</dcterms:modified>
</cp:coreProperties>
</file>